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63" w:rsidRPr="009A0B17" w:rsidRDefault="009A0B17" w:rsidP="009A0B17">
      <w:pPr>
        <w:spacing w:after="5" w:line="234" w:lineRule="auto"/>
        <w:ind w:left="10" w:right="370" w:firstLine="71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GoBack"/>
      <w:r w:rsidRPr="009A0B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ПРИЛОЖЕНИЕ №1</w:t>
      </w:r>
    </w:p>
    <w:bookmarkEnd w:id="0"/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</w:t>
      </w:r>
      <w:r w:rsidRPr="00576C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об оказании платных образовательных услуг </w:t>
      </w:r>
    </w:p>
    <w:p w:rsidR="00FC0801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муниципальным автономным дошкольным образовательным учреждением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«Цент</w:t>
      </w:r>
      <w:r w:rsidR="00B71033" w:rsidRPr="00576C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 развития речи-Детский сад «Солнечный» 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tabs>
          <w:tab w:val="center" w:pos="7230"/>
        </w:tabs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Соликамский городской округ                                                        </w:t>
      </w:r>
      <w:proofErr w:type="gramStart"/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«</w:t>
      </w:r>
      <w:proofErr w:type="gramEnd"/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__»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            </w:t>
      </w:r>
      <w:r w:rsidR="00B7103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6D0263" w:rsidRPr="00576C6B" w:rsidRDefault="006D0263" w:rsidP="006D0263">
      <w:pPr>
        <w:tabs>
          <w:tab w:val="center" w:pos="7230"/>
        </w:tabs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автономное дошкольное образовательное учреждение «Цент</w:t>
      </w:r>
      <w:r w:rsidR="00B7103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 развития речи-Детский сад «Солн</w:t>
      </w:r>
      <w:r w:rsidR="00555472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ечный»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именуемый в дальнейшем – Исполнитель, на основании лиценз</w:t>
      </w:r>
      <w:r w:rsidR="00100189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№ 6504, выданной 26.09.2019г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выданной Министерством образования и науки Пермского края,</w:t>
      </w:r>
      <w:r w:rsidR="00100189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лист записи ЕГРЮЛ от 24.10.2023г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</w:t>
      </w:r>
      <w:r w:rsidR="003E6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лице директора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7103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Федотовой Татьяны Анатольевны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действующего на основании Устава, с одной стороны, и 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pBdr>
          <w:top w:val="single" w:sz="4" w:space="1" w:color="auto"/>
        </w:pBd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6D0263" w:rsidRPr="00576C6B" w:rsidRDefault="006D0263" w:rsidP="00952735">
      <w:pPr>
        <w:pBdr>
          <w:top w:val="single" w:sz="4" w:space="1" w:color="auto"/>
        </w:pBdr>
        <w:spacing w:after="0" w:line="240" w:lineRule="auto"/>
        <w:ind w:left="10" w:right="3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именуемый в дальнейшем – Заказчик и действующий в интересах несовершеннолетнего Обуча</w:t>
      </w:r>
      <w:r w:rsidR="00952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ющегося платные образовательные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 _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="00555472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</w:t>
      </w:r>
      <w:r w:rsidR="00952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</w:p>
    <w:p w:rsidR="006D0263" w:rsidRPr="00576C6B" w:rsidRDefault="006D0263" w:rsidP="006D0263">
      <w:pPr>
        <w:pBdr>
          <w:top w:val="single" w:sz="4" w:space="1" w:color="auto"/>
        </w:pBd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(указать Ф.И.О. воспитанника)</w:t>
      </w:r>
    </w:p>
    <w:p w:rsidR="00100189" w:rsidRPr="00576C6B" w:rsidRDefault="006D0263" w:rsidP="00100189">
      <w:pPr>
        <w:pBdr>
          <w:top w:val="single" w:sz="4" w:space="1" w:color="auto"/>
        </w:pBdr>
        <w:spacing w:after="0" w:line="240" w:lineRule="auto"/>
        <w:ind w:left="10" w:right="3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другой стороны, заключили в соответствии с </w:t>
      </w:r>
      <w:r w:rsidR="00555472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Федеральным законом от 29.12.2012 № 273 –ФЗ «Об образовании в Российской Федерации», Федеральным законом Российской федерации от 07.02.1992 №2300-1 «О защите прав потребителей», постановлением Правительства Российской Федерации   от 15.09.2020 года №1441 «Об утверждении правил оказания платных образовательных услуг»,  постановлением администрации СГО о 02.07.2021 № 1302-па «Об использовании доходов от платных услуг и иной приносящей доход деятельности </w:t>
      </w:r>
      <w:r w:rsidR="00100189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муниципальными учреждениями СГО» (с изменениями от 06.09.2021 №1786-па) о нижеследующем:</w:t>
      </w:r>
    </w:p>
    <w:p w:rsidR="00555472" w:rsidRPr="00576C6B" w:rsidRDefault="00555472" w:rsidP="00555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6D0263" w:rsidRPr="00576C6B" w:rsidRDefault="006D0263" w:rsidP="006D0263">
      <w:pPr>
        <w:numPr>
          <w:ilvl w:val="0"/>
          <w:numId w:val="1"/>
        </w:numPr>
        <w:autoSpaceDE w:val="0"/>
        <w:autoSpaceDN w:val="0"/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ПРЕДМЕТ ДОГОВОРА</w:t>
      </w:r>
    </w:p>
    <w:p w:rsidR="006D0263" w:rsidRPr="00576C6B" w:rsidRDefault="006D0263" w:rsidP="006D0263">
      <w:pPr>
        <w:tabs>
          <w:tab w:val="center" w:pos="9214"/>
          <w:tab w:val="right" w:pos="10205"/>
        </w:tabs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 предоставляет, а Заказчик оплачивает платные образовательные услуги, наименование и количество которых определено в приложении 1, являющемся неотъемлемой частью настоящего договора. Нормативный срок обучения по программе (</w:t>
      </w:r>
      <w:proofErr w:type="spellStart"/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</w:t>
      </w:r>
      <w:proofErr w:type="spellEnd"/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дополнительного образования составляет 1 год (а).</w:t>
      </w:r>
    </w:p>
    <w:p w:rsidR="006D0263" w:rsidRPr="00576C6B" w:rsidRDefault="006D0263" w:rsidP="006D0263">
      <w:pPr>
        <w:tabs>
          <w:tab w:val="center" w:pos="9214"/>
          <w:tab w:val="right" w:pos="10205"/>
        </w:tabs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обучения в соответствии с рабочим учебным планом (индивидуально, в группе) составляет </w:t>
      </w: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             </w:t>
      </w: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3E671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занятий.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ОБЯЗАННОСТИ СТОРОН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Исполнитель обязан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 Организовать и обеспечить надлежащее исполнение услуг, предусмотренных в разделе 1 настоящего договора в соответствии с учебным планом и расписанием занятий, являющихся неотъемлемой частью настоящего договора.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 Обеспечить для проведения занятий помещения, соответствующие санитарным и гигиеническим требованиям.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2.3. </w:t>
      </w:r>
      <w:r w:rsidR="00100189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время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Сохранить место за Обучающимся в случае пропуска занятий по уважительным причинным причинам (болезнь, заявление) с учетом оплаты услуг, предусмотренных разделом 1 настоящего договора.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2.5. Уведомить Заказчика о нецелесообразности оказания Обучающемуся платных образовательных услуг в объеме, предусмотренном разделом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2.6. Доводить в письменной форме до Заказчика и Обучающегося расписание услуг, указанных в разделе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договора, в соответствии с приложением 1 к настоящему договору.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Заказчик обязан: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Своевременно вносить плату за предоставленные услуги, указанные в разделе 1 настоящего договора.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Извещать Исполнителя об уважительных причинах отсутствия Обучающегося на занятиях.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просьбе Исполнителя приходить для бесед при наличии претензий Исполнителя к поведению Обучающегося или его отношению к получению платных образовательных услуг.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Возмещать ущерб, причиненный Обучающемуся имуществу Исполнителя, в соответствии с законодательством Российской Федерации.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2.12.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Обеспечить посещение Обучающимся занятий согласно расписанию.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2.13. Проявлять уважение к педагогическому, техническому, административному и иному персоналу Исполнителя.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ПРАВА СТОРОН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 Исполнитель вправе:</w:t>
      </w:r>
    </w:p>
    <w:p w:rsidR="006D0263" w:rsidRPr="00576C6B" w:rsidRDefault="00100189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6D0263" w:rsidRPr="00576C6B" w:rsidRDefault="00100189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своему выбору либо восполнить пробелы в знаниях Обучающегося, образовавшиеся в связи с пропуском занятий по уважительной причине, путем дополнительных занятий в пределах объема услуг, оказываемых в соответствии с разделом 1 настоящего договора, либо зачесть стоимость не оказанных образовательных услуг в счет платежа за следующий период.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Заказчик вправе требовать от Исполнителя: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безвозмездного оказания образовательных услуг; уменьшить стоимость оказанных платных образовательных услуг при обнаружении недостатка платных образовательных услуг, в том числе оказания их не в полном объеме, предусмотренной образовательной программой.</w:t>
      </w:r>
    </w:p>
    <w:p w:rsidR="00A51582" w:rsidRPr="00576C6B" w:rsidRDefault="00A51582" w:rsidP="00A51582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отказаться от исполнения договора и потребовать полного возмещения убытков, если в течении 45 дней недостатки платных образовательных услуг не устранены исполнителем, 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Заказчик вправе отказаться: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исполнения договора и потребовать полного возмещения убытков, если в установленный договором срок недостатки не устранены Исполнителем; 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исполнения договора, если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Заказчик вправе по своему выбору: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назначить Исполнителю новый срок, поручить оказать платные образовательные услуги третьим лицам за разумную цену и потребовать возмещения понесенных расходов; расторгнуть договор.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причиненных в связи с этим убытков.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Заказчик вправе обращаться к Исполнителю по всем вопросам, связанным с оказанием платных образовательных услуг по настоящему договору, в том числе получать полную и достоверную информацию об оценке Обучающегося знаний, умений, навыков, а также критериях этой оценки.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Обучающийся вправе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6D0263" w:rsidRPr="00576C6B" w:rsidRDefault="006D0263" w:rsidP="00576C6B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имуществом Исполнителя, необходимым для обеспечения образовательной деятельности, во время занятий, предусмотренных расписанием;</w:t>
      </w:r>
      <w:r w:rsidR="00576C6B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4. ОПЛАТА УСЛУГ</w:t>
      </w:r>
    </w:p>
    <w:p w:rsidR="006D0263" w:rsidRPr="00576C6B" w:rsidRDefault="006D0263" w:rsidP="006D0263">
      <w:pPr>
        <w:tabs>
          <w:tab w:val="left" w:pos="3031"/>
          <w:tab w:val="center" w:pos="5812"/>
          <w:tab w:val="right" w:pos="10205"/>
        </w:tabs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4.1. Заказчик </w:t>
      </w: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ежемесячно </w:t>
      </w:r>
    </w:p>
    <w:p w:rsidR="006D0263" w:rsidRPr="00576C6B" w:rsidRDefault="006D0263" w:rsidP="006D0263">
      <w:pPr>
        <w:pBdr>
          <w:top w:val="single" w:sz="4" w:space="2" w:color="auto"/>
        </w:pBdr>
        <w:spacing w:after="0" w:line="240" w:lineRule="auto"/>
        <w:ind w:left="10" w:right="227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(указать период оплаты - ежемесячно, 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ежеквартально, иной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платежный период)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рублях оплачивает услуги, указанные в приложении 1 настоящего договора, в сумме: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одно занятие </w:t>
      </w: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рублей, в месяц                                                           рублей</w:t>
      </w: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6D0263" w:rsidRPr="00576C6B" w:rsidRDefault="006D0263" w:rsidP="006D0263">
      <w:pPr>
        <w:pBdr>
          <w:top w:val="single" w:sz="4" w:space="0" w:color="auto"/>
        </w:pBd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(указать денежную сумму в </w:t>
      </w:r>
    </w:p>
    <w:p w:rsidR="006D0263" w:rsidRPr="00576C6B" w:rsidRDefault="006D0263" w:rsidP="006D0263">
      <w:pPr>
        <w:tabs>
          <w:tab w:val="center" w:pos="6663"/>
        </w:tabs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Оплата производится в срок не позднее 20-го числа текущего месяца за ус</w:t>
      </w:r>
      <w:r w:rsidR="003E6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луги, оказанные в текущем </w:t>
      </w:r>
      <w:r w:rsidR="003E6710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месяце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Оплата производится в безналичном порядке на счет Исполнителя в банке.</w:t>
      </w:r>
    </w:p>
    <w:p w:rsidR="006D0263" w:rsidRPr="00576C6B" w:rsidRDefault="006D0263" w:rsidP="006D0263">
      <w:pPr>
        <w:pBdr>
          <w:top w:val="single" w:sz="4" w:space="1" w:color="auto"/>
        </w:pBdr>
        <w:spacing w:before="240" w:after="0" w:line="240" w:lineRule="auto"/>
        <w:ind w:right="370" w:firstLine="4032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(указать время оплаты: не позднее определенного числа периода)                              </w:t>
      </w:r>
    </w:p>
    <w:p w:rsidR="006D0263" w:rsidRPr="00576C6B" w:rsidRDefault="006D0263" w:rsidP="006D0263">
      <w:pPr>
        <w:tabs>
          <w:tab w:val="center" w:pos="6663"/>
          <w:tab w:val="right" w:pos="10205"/>
        </w:tabs>
        <w:spacing w:before="240" w:after="0" w:line="240" w:lineRule="auto"/>
        <w:ind w:left="10" w:right="-1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Оплата услуг удостоверяется Исполнителем    -      квитанцией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.</w:t>
      </w:r>
    </w:p>
    <w:p w:rsidR="006D0263" w:rsidRPr="00576C6B" w:rsidRDefault="006D0263" w:rsidP="006D0263">
      <w:pPr>
        <w:pBdr>
          <w:top w:val="single" w:sz="4" w:space="1" w:color="auto"/>
        </w:pBdr>
        <w:spacing w:after="0" w:line="240" w:lineRule="auto"/>
        <w:ind w:left="10" w:right="113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(указать документ, подтверждающий оплату выдаваемый Заказчику Исполнителем)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Оплата производится </w:t>
      </w:r>
      <w:r w:rsidR="00693C24"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 предоплатой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месяц вперёд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93C24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последующим перерасчетом за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фактически предостав</w:t>
      </w:r>
      <w:r w:rsidR="00576C6B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ленные услуги, при условии, что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 должным образом уведомил Исполнителя о невозможности посещении занятий, указанных в разделе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договора, Потребителем.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ненадлежащего уведомления Исполнителя о невозможности получения услуг, указанных в разделе 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договора, услуги оплачиваются в полном объеме. 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 ОСНОВАНИЯ ИЗМЕНЕНИЯ И РАСТОРЖЕНИЯ ДОГОВОРА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5.2. 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  От имени, Обучающегося в возрасте от 6 до 14 лет договор, может быть, расторгнут Заказчиком при условии оплаты Исполнителю фактически понесенных расходов и услуг, оказанных до момента отказа.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 Исполнитель вправе отказаться от исполнения договора, если Заказчик неоднократно систематически (в течение 2 месяцев подряд) нарушил сроки оплаты услуг по настоящему договору, что затрудняет исполнение обязательств Исполнителем и законные интересы иных Обучающихся и работников Исполнителя.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6D0263" w:rsidRPr="00576C6B" w:rsidRDefault="006D0263" w:rsidP="006D0263">
      <w:pPr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6. ОСОБЫЕ УСЛОВИЯ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 Настоящий договор вступает в силу со дня его заключения сторонами и действует до</w:t>
      </w:r>
    </w:p>
    <w:p w:rsidR="006D0263" w:rsidRPr="00576C6B" w:rsidRDefault="00555472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</w:t>
      </w:r>
      <w:proofErr w:type="gramEnd"/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  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»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</w:t>
      </w:r>
      <w:r w:rsidR="006D0263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6D0263" w:rsidRPr="00576C6B" w:rsidRDefault="006D0263" w:rsidP="006D0263">
      <w:pPr>
        <w:spacing w:after="0" w:line="240" w:lineRule="auto"/>
        <w:ind w:left="10" w:right="37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 Договор составлен в двух экземплярах, имеющих равную юридическую силу.</w:t>
      </w:r>
    </w:p>
    <w:p w:rsidR="006D0263" w:rsidRPr="00576C6B" w:rsidRDefault="006D0263" w:rsidP="006D0263">
      <w:pPr>
        <w:tabs>
          <w:tab w:val="left" w:pos="9498"/>
        </w:tabs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tabs>
          <w:tab w:val="left" w:pos="9498"/>
        </w:tabs>
        <w:spacing w:after="0" w:line="240" w:lineRule="auto"/>
        <w:ind w:left="10" w:right="370" w:firstLine="7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7. ПОДПИСИ СТОРОН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6D0263" w:rsidRPr="00576C6B" w:rsidTr="00FD6943">
        <w:trPr>
          <w:trHeight w:val="454"/>
        </w:trPr>
        <w:tc>
          <w:tcPr>
            <w:tcW w:w="3510" w:type="dxa"/>
          </w:tcPr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</w:tcPr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2693" w:type="dxa"/>
          </w:tcPr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Обучающийся</w:t>
            </w:r>
          </w:p>
        </w:tc>
      </w:tr>
      <w:tr w:rsidR="006D0263" w:rsidRPr="00576C6B" w:rsidTr="00FD6943">
        <w:trPr>
          <w:trHeight w:val="2870"/>
        </w:trPr>
        <w:tc>
          <w:tcPr>
            <w:tcW w:w="3510" w:type="dxa"/>
          </w:tcPr>
          <w:p w:rsidR="003E6710" w:rsidRDefault="003E6710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МАДОУ «ЦРР- Детский сад «Солнечный»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576C6B"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18547, Россия, Пермский </w:t>
            </w:r>
            <w:proofErr w:type="gramStart"/>
            <w:r w:rsidR="00576C6B"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край, </w:t>
            </w: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Соликамский</w:t>
            </w:r>
            <w:proofErr w:type="gramEnd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ул. 20 лет Победы </w:t>
            </w:r>
            <w:proofErr w:type="gramStart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82</w:t>
            </w:r>
            <w:proofErr w:type="gramEnd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а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Телефон: 8(34253) 3 43 87</w:t>
            </w:r>
          </w:p>
          <w:p w:rsidR="006D0263" w:rsidRPr="00576C6B" w:rsidRDefault="003E6710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   </w:t>
            </w:r>
            <w:proofErr w:type="spellStart"/>
            <w:r w:rsidR="00555472" w:rsidRPr="00576C6B">
              <w:rPr>
                <w:rFonts w:ascii="Times New Roman" w:eastAsia="Times New Roman" w:hAnsi="Times New Roman"/>
                <w:sz w:val="20"/>
                <w:szCs w:val="20"/>
              </w:rPr>
              <w:t>Т.А.Федотова</w:t>
            </w:r>
            <w:proofErr w:type="spellEnd"/>
          </w:p>
          <w:p w:rsidR="006D0263" w:rsidRPr="00576C6B" w:rsidRDefault="006D0263" w:rsidP="006D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«__</w:t>
            </w:r>
            <w:proofErr w:type="gramStart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_ »</w:t>
            </w:r>
            <w:proofErr w:type="gramEnd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  20_____ г.</w:t>
            </w:r>
          </w:p>
          <w:p w:rsidR="006D0263" w:rsidRPr="00576C6B" w:rsidRDefault="006D0263" w:rsidP="006D0263">
            <w:pPr>
              <w:shd w:val="clear" w:color="auto" w:fill="FFFFFF"/>
              <w:spacing w:before="180"/>
              <w:ind w:left="120" w:firstLine="9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686" w:type="dxa"/>
          </w:tcPr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Ф.И.О.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Паспорт серия </w:t>
            </w:r>
            <w:r w:rsidRPr="00576C6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            </w:t>
            </w: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№_______________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Выдан _______________________________</w:t>
            </w:r>
          </w:p>
          <w:p w:rsidR="006D0263" w:rsidRPr="00576C6B" w:rsidRDefault="006D0263" w:rsidP="006D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(кем и    когда выдан)</w:t>
            </w:r>
          </w:p>
          <w:p w:rsidR="006D0263" w:rsidRPr="00576C6B" w:rsidRDefault="006D0263" w:rsidP="006D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Адрес: ______________________________</w:t>
            </w:r>
          </w:p>
          <w:p w:rsidR="006D0263" w:rsidRPr="00576C6B" w:rsidRDefault="006D0263" w:rsidP="006D0263">
            <w:pPr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 xml:space="preserve">Контактный </w:t>
            </w:r>
            <w:proofErr w:type="gramStart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телефон:_</w:t>
            </w:r>
            <w:proofErr w:type="gramEnd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_________________</w:t>
            </w:r>
          </w:p>
          <w:p w:rsidR="006D0263" w:rsidRPr="00576C6B" w:rsidRDefault="006D0263" w:rsidP="006D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«________</w:t>
            </w:r>
            <w:proofErr w:type="gramStart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_»_</w:t>
            </w:r>
            <w:proofErr w:type="gramEnd"/>
            <w:r w:rsidRPr="00576C6B">
              <w:rPr>
                <w:rFonts w:ascii="Times New Roman" w:eastAsia="Times New Roman" w:hAnsi="Times New Roman"/>
                <w:sz w:val="20"/>
                <w:szCs w:val="20"/>
              </w:rPr>
              <w:t>__________________ 2014г.</w:t>
            </w:r>
          </w:p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</w:t>
            </w:r>
          </w:p>
          <w:p w:rsidR="006D0263" w:rsidRPr="00576C6B" w:rsidRDefault="006D0263" w:rsidP="006D0263">
            <w:pPr>
              <w:spacing w:after="5" w:line="234" w:lineRule="auto"/>
              <w:ind w:left="10" w:right="37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    _____________________      подпись                            расшифровка</w:t>
            </w:r>
          </w:p>
        </w:tc>
        <w:tc>
          <w:tcPr>
            <w:tcW w:w="2693" w:type="dxa"/>
          </w:tcPr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Ф.И.О. ребенка</w:t>
            </w:r>
          </w:p>
          <w:p w:rsidR="006D0263" w:rsidRPr="00576C6B" w:rsidRDefault="006D0263" w:rsidP="006D0263">
            <w:pPr>
              <w:spacing w:after="5" w:line="234" w:lineRule="auto"/>
              <w:ind w:left="10" w:right="37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______________________________________________________</w:t>
            </w: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t xml:space="preserve">                              .</w:t>
            </w:r>
          </w:p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Адрес: </w:t>
            </w:r>
          </w:p>
          <w:p w:rsidR="006D0263" w:rsidRPr="00576C6B" w:rsidRDefault="006D0263" w:rsidP="006D0263">
            <w:pPr>
              <w:spacing w:after="5" w:line="234" w:lineRule="auto"/>
              <w:ind w:left="10" w:right="37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</w:pP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________________________________________</w:t>
            </w:r>
            <w:r w:rsidRPr="00576C6B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t xml:space="preserve">                      .</w:t>
            </w:r>
          </w:p>
          <w:p w:rsidR="006D0263" w:rsidRPr="00576C6B" w:rsidRDefault="006D0263" w:rsidP="006D0263">
            <w:pPr>
              <w:rPr>
                <w:rFonts w:ascii="Times New Roman" w:eastAsia="Tahoma" w:hAnsi="Times New Roman"/>
                <w:sz w:val="20"/>
                <w:szCs w:val="20"/>
              </w:rPr>
            </w:pPr>
          </w:p>
        </w:tc>
      </w:tr>
    </w:tbl>
    <w:p w:rsidR="006D0263" w:rsidRPr="00576C6B" w:rsidRDefault="006D0263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576C6B">
      <w:pPr>
        <w:spacing w:after="0" w:line="240" w:lineRule="auto"/>
        <w:ind w:left="10" w:right="3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Ознакомлен, второй экземпляр договора получил: </w:t>
      </w:r>
      <w:r w:rsidR="00576C6B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proofErr w:type="gramStart"/>
      <w:r w:rsidR="00576C6B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_(</w:t>
      </w:r>
      <w:proofErr w:type="gramEnd"/>
      <w:r w:rsidR="00576C6B" w:rsidRPr="00576C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_______________)</w:t>
      </w: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576C6B">
      <w:pPr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A51582">
      <w:pPr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0" w:line="240" w:lineRule="auto"/>
        <w:ind w:left="6379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6C6B" w:rsidRPr="00576C6B" w:rsidRDefault="00576C6B" w:rsidP="00576C6B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76C6B">
        <w:rPr>
          <w:rFonts w:ascii="Times New Roman" w:eastAsia="Times New Roman" w:hAnsi="Times New Roman" w:cs="Times New Roman"/>
          <w:lang w:eastAsia="ru-RU"/>
        </w:rPr>
        <w:t>Приложение 1</w:t>
      </w:r>
      <w:r w:rsidRPr="00576C6B">
        <w:rPr>
          <w:rFonts w:ascii="Times New Roman" w:eastAsia="Times New Roman" w:hAnsi="Times New Roman" w:cs="Times New Roman"/>
          <w:lang w:eastAsia="ru-RU"/>
        </w:rPr>
        <w:br/>
        <w:t>к договору об оказании платных образовательных услуг муниципальным автономным дошкольным образовательным</w:t>
      </w:r>
    </w:p>
    <w:p w:rsidR="00576C6B" w:rsidRPr="00576C6B" w:rsidRDefault="00576C6B" w:rsidP="00576C6B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76C6B">
        <w:rPr>
          <w:rFonts w:ascii="Times New Roman" w:eastAsia="Times New Roman" w:hAnsi="Times New Roman" w:cs="Times New Roman"/>
          <w:lang w:eastAsia="ru-RU"/>
        </w:rPr>
        <w:t xml:space="preserve">учреждением «Центр развития речи-Детский сад «Солнечный»  </w:t>
      </w:r>
    </w:p>
    <w:p w:rsidR="00576C6B" w:rsidRPr="00576C6B" w:rsidRDefault="00576C6B" w:rsidP="00576C6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C6B" w:rsidRPr="00576C6B" w:rsidRDefault="00576C6B" w:rsidP="00576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10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2551"/>
        <w:gridCol w:w="2552"/>
        <w:gridCol w:w="1063"/>
        <w:gridCol w:w="1063"/>
        <w:gridCol w:w="994"/>
        <w:gridCol w:w="994"/>
        <w:gridCol w:w="994"/>
        <w:gridCol w:w="994"/>
      </w:tblGrid>
      <w:tr w:rsidR="00576C6B" w:rsidRPr="00576C6B" w:rsidTr="000E56F8">
        <w:trPr>
          <w:gridAfter w:val="4"/>
          <w:wAfter w:w="3976" w:type="dxa"/>
          <w:cantSplit/>
          <w:trHeight w:val="25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</w:t>
            </w:r>
          </w:p>
          <w:p w:rsidR="00576C6B" w:rsidRPr="00576C6B" w:rsidRDefault="00576C6B" w:rsidP="0057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</w:t>
            </w:r>
          </w:p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тавле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(оказа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 услуг (инди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дуаль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ная, груп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повая)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прог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раммы (курса)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чество часов</w:t>
            </w:r>
          </w:p>
        </w:tc>
      </w:tr>
      <w:tr w:rsidR="00576C6B" w:rsidRPr="00576C6B" w:rsidTr="000E56F8">
        <w:trPr>
          <w:gridAfter w:val="4"/>
          <w:wAfter w:w="3976" w:type="dxa"/>
          <w:cantSplit/>
          <w:trHeight w:val="5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C6B" w:rsidRPr="00576C6B" w:rsidRDefault="00576C6B" w:rsidP="0057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C6B" w:rsidRPr="00576C6B" w:rsidRDefault="00576C6B" w:rsidP="0057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C6B" w:rsidRPr="00576C6B" w:rsidRDefault="00576C6B" w:rsidP="0057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C6B" w:rsidRPr="00576C6B" w:rsidRDefault="00576C6B" w:rsidP="0057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76C6B" w:rsidRPr="00576C6B" w:rsidTr="000E56F8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C6B" w:rsidRPr="00576C6B" w:rsidRDefault="00576C6B" w:rsidP="00576C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C6B" w:rsidRPr="00576C6B" w:rsidRDefault="00576C6B" w:rsidP="0057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76C6B" w:rsidRPr="00576C6B" w:rsidRDefault="00576C6B" w:rsidP="0057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76C6B" w:rsidRPr="00576C6B" w:rsidRDefault="00576C6B" w:rsidP="0057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76C6B" w:rsidRPr="00576C6B" w:rsidRDefault="00576C6B" w:rsidP="0057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</w:tbl>
    <w:p w:rsidR="006D0263" w:rsidRPr="00576C6B" w:rsidRDefault="006D0263" w:rsidP="006D0263">
      <w:pPr>
        <w:spacing w:after="0" w:line="240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7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8"/>
      </w:tblGrid>
      <w:tr w:rsidR="006D0263" w:rsidRPr="00576C6B" w:rsidTr="00FD6943">
        <w:trPr>
          <w:trHeight w:val="80"/>
        </w:trPr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80" w:rightFromText="180" w:vertAnchor="text" w:horzAnchor="page" w:tblpX="1150" w:tblpY="-125"/>
              <w:tblOverlap w:val="never"/>
              <w:tblW w:w="9498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141"/>
              <w:gridCol w:w="1843"/>
              <w:gridCol w:w="3545"/>
            </w:tblGrid>
            <w:tr w:rsidR="006D0263" w:rsidRPr="00576C6B" w:rsidTr="00FD6943">
              <w:trPr>
                <w:trHeight w:val="80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76C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76C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76C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D0263" w:rsidRPr="00576C6B" w:rsidTr="00FD6943"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76C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="00555472" w:rsidRPr="00576C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</w:t>
                  </w:r>
                  <w:proofErr w:type="spellStart"/>
                  <w:r w:rsidR="00555472" w:rsidRPr="00576C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Т.А.Федотова</w:t>
                  </w:r>
                  <w:proofErr w:type="spellEnd"/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D0263" w:rsidRPr="00576C6B" w:rsidTr="00FD6943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right="3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76C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(подпись)                 (расшифровка)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 w:firstLine="71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D0263" w:rsidRPr="00576C6B" w:rsidRDefault="006D0263" w:rsidP="006D0263">
                  <w:pPr>
                    <w:spacing w:after="0" w:line="240" w:lineRule="auto"/>
                    <w:ind w:left="10" w:right="37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76C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(подпись)                      (расшифровка)</w:t>
                  </w:r>
                </w:p>
              </w:tc>
            </w:tr>
          </w:tbl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0263" w:rsidRPr="00576C6B" w:rsidTr="00FD6943">
        <w:trPr>
          <w:trHeight w:val="84"/>
        </w:trPr>
        <w:tc>
          <w:tcPr>
            <w:tcW w:w="9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263" w:rsidRPr="00576C6B" w:rsidRDefault="006D0263" w:rsidP="006D0263">
            <w:pPr>
              <w:spacing w:after="5" w:line="234" w:lineRule="auto"/>
              <w:ind w:left="10" w:right="370" w:firstLine="7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0263" w:rsidRPr="00576C6B" w:rsidRDefault="006D0263" w:rsidP="006D0263">
      <w:pPr>
        <w:spacing w:after="0" w:line="240" w:lineRule="auto"/>
        <w:ind w:left="5954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keepNext/>
        <w:keepLines/>
        <w:spacing w:after="516"/>
        <w:ind w:left="101" w:right="106" w:firstLine="564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0263" w:rsidRPr="00576C6B" w:rsidRDefault="006D0263" w:rsidP="006D0263">
      <w:pPr>
        <w:spacing w:after="5" w:line="234" w:lineRule="auto"/>
        <w:ind w:left="10" w:right="370" w:firstLine="7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5A41" w:rsidRPr="00576C6B" w:rsidRDefault="00C55A41">
      <w:pPr>
        <w:rPr>
          <w:sz w:val="20"/>
          <w:szCs w:val="20"/>
        </w:rPr>
      </w:pPr>
    </w:p>
    <w:sectPr w:rsidR="00C55A41" w:rsidRPr="00576C6B" w:rsidSect="00600B79">
      <w:headerReference w:type="even" r:id="rId7"/>
      <w:headerReference w:type="default" r:id="rId8"/>
      <w:headerReference w:type="first" r:id="rId9"/>
      <w:pgSz w:w="12211" w:h="16826"/>
      <w:pgMar w:top="735" w:right="710" w:bottom="1843" w:left="1387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93" w:rsidRDefault="00225E93">
      <w:pPr>
        <w:spacing w:after="0" w:line="240" w:lineRule="auto"/>
      </w:pPr>
      <w:r>
        <w:separator/>
      </w:r>
    </w:p>
  </w:endnote>
  <w:endnote w:type="continuationSeparator" w:id="0">
    <w:p w:rsidR="00225E93" w:rsidRDefault="0022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93" w:rsidRDefault="00225E93">
      <w:pPr>
        <w:spacing w:after="0" w:line="240" w:lineRule="auto"/>
      </w:pPr>
      <w:r>
        <w:separator/>
      </w:r>
    </w:p>
  </w:footnote>
  <w:footnote w:type="continuationSeparator" w:id="0">
    <w:p w:rsidR="00225E93" w:rsidRDefault="0022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7B" w:rsidRPr="00600B79" w:rsidRDefault="00225E93">
    <w:pPr>
      <w:spacing w:after="0"/>
      <w:ind w:right="451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7B" w:rsidRPr="00600B79" w:rsidRDefault="00225E93">
    <w:pPr>
      <w:spacing w:after="0"/>
      <w:ind w:right="451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7B" w:rsidRDefault="006D0263">
    <w:pPr>
      <w:spacing w:after="0"/>
      <w:ind w:right="451"/>
      <w:jc w:val="right"/>
    </w:pPr>
    <w:r>
      <w:rPr>
        <w:sz w:val="18"/>
      </w:rPr>
      <w:t>Приложения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7611C"/>
    <w:multiLevelType w:val="hybridMultilevel"/>
    <w:tmpl w:val="7F86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4C"/>
    <w:rsid w:val="00100189"/>
    <w:rsid w:val="001C2C1E"/>
    <w:rsid w:val="00225E93"/>
    <w:rsid w:val="00385E4C"/>
    <w:rsid w:val="003E6710"/>
    <w:rsid w:val="00406F27"/>
    <w:rsid w:val="00413791"/>
    <w:rsid w:val="00555472"/>
    <w:rsid w:val="00576C6B"/>
    <w:rsid w:val="005B163B"/>
    <w:rsid w:val="00693C24"/>
    <w:rsid w:val="006D0263"/>
    <w:rsid w:val="008B152B"/>
    <w:rsid w:val="00952735"/>
    <w:rsid w:val="009A0B17"/>
    <w:rsid w:val="009C0807"/>
    <w:rsid w:val="00A51582"/>
    <w:rsid w:val="00B71033"/>
    <w:rsid w:val="00C55A41"/>
    <w:rsid w:val="00F321B4"/>
    <w:rsid w:val="00F6551B"/>
    <w:rsid w:val="00FC0801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BBA4"/>
  <w15:chartTrackingRefBased/>
  <w15:docId w15:val="{2A65E1BD-AE0C-41E8-B823-71769FB8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6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13</dc:creator>
  <cp:keywords/>
  <dc:description/>
  <cp:lastModifiedBy>САД13-Завхоз</cp:lastModifiedBy>
  <cp:revision>10</cp:revision>
  <dcterms:created xsi:type="dcterms:W3CDTF">2025-01-21T12:20:00Z</dcterms:created>
  <dcterms:modified xsi:type="dcterms:W3CDTF">2025-09-01T10:01:00Z</dcterms:modified>
</cp:coreProperties>
</file>